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5000" w:type="dxa"/>
        <w:gridCol w:w="25000" w:type="dxa"/>
      </w:tblGrid>
      <w:tr>
        <w:trPr/>
        <w:tc>
          <w:tcPr>
            <w:tcW w:w="5000" w:type="dxa"/>
          </w:tcPr>
          <w:p>
            <w:pPr>
              <w:jc w:val="left"/>
            </w:pPr>
            <w:r>
              <w:pict>
                <v:shape type="#_x0000_t75" stroked="f" style="width:227.52pt; height:126.72pt; margin-left:0pt; margin-top:0pt; mso-position-horizontal:left; mso-position-vertical:top; mso-position-horizontal-relative:char; mso-position-vertical-relative:line;">
                  <w10:wrap type="inline"/>
                  <v:imagedata r:id="rId7" o:title=""/>
                </v:shape>
              </w:pict>
            </w:r>
          </w:p>
        </w:tc>
        <w:tc>
          <w:tcPr>
            <w:tcW w:w="25000" w:type="dxa"/>
          </w:tcPr>
          <w:p>
            <w:pPr>
              <w:ind w:left="540" w:right="120"/>
              <w:spacing w:before="400" w:after="400"/>
            </w:pPr>
            <w:r>
              <w:rPr>
                <w:color w:val="green"/>
                <w:sz w:val="44"/>
                <w:szCs w:val="44"/>
                <w:b w:val="1"/>
                <w:bCs w:val="1"/>
              </w:rPr>
              <w:t xml:space="preserve">Switzerland</w:t>
            </w:r>
          </w:p>
        </w:tc>
      </w:tr>
    </w:tbl>
    <w:p>
      <w:pPr/>
      <w:r>
        <w:rPr>
          <w:b w:val="1"/>
          <w:bCs w:val="1"/>
        </w:rPr>
        <w:t xml:space="preserve">Switzerland has one of the most competitive economies with one of the highest gross domestic product </w:t>
      </w:r>
      <w:r>
        <w:rPr>
          <w:b w:val="1"/>
          <w:bCs w:val="1"/>
        </w:rPr>
        <w:t xml:space="preserve">(</w:t>
      </w:r>
      <w:r>
        <w:rPr>
          <w:b w:val="1"/>
          <w:bCs w:val="1"/>
        </w:rPr>
        <w:t xml:space="preserve">GDP</w:t>
      </w:r>
      <w:r>
        <w:rPr>
          <w:b w:val="1"/>
          <w:bCs w:val="1"/>
        </w:rPr>
        <w:t xml:space="preserve">) </w:t>
      </w:r>
      <w:r>
        <w:rPr>
          <w:b w:val="1"/>
          <w:bCs w:val="1"/>
        </w:rPr>
        <w:t xml:space="preserve">per capita in the world</w:t>
      </w:r>
      <w:r>
        <w:rPr>
          <w:b w:val="1"/>
          <w:bCs w:val="1"/>
        </w:rPr>
        <w:t xml:space="preserve">.  </w:t>
      </w:r>
      <w:r>
        <w:rPr>
          <w:b w:val="1"/>
          <w:bCs w:val="1"/>
        </w:rPr>
        <w:t xml:space="preserve">It has also a long tradition of international assistance, especially in humanitarian aid</w:t>
      </w:r>
      <w:r>
        <w:rPr>
          <w:b w:val="1"/>
          <w:bCs w:val="1"/>
        </w:rPr>
        <w:t xml:space="preserve">. </w:t>
      </w:r>
    </w:p>
    <w:p>
      <w:pPr/>
      <w:r>
        <w:rPr>
          <w:color w:val="2596be"/>
          <w:b w:val="1"/>
          <w:bCs w:val="1"/>
        </w:rPr>
        <w:t xml:space="preserve">Bilateral Relations</w:t>
      </w:r>
    </w:p>
    <w:p>
      <w:pPr>
        <w:jc w:val="both"/>
      </w:pPr>
      <w:r>
        <w:rPr>
          <w:color w:val="black"/>
        </w:rPr>
        <w:t xml:space="preserve">Switzerland and Nepal established diplomatic relations in 1956. On the occasion of 50 years of development cooperation between the countries, the Government of Switzerland opened its Embassy in Nepal in 2009. Similarly, Nepal also opened its residential Embassy in Geneva, Switzerland. At present, Ms Elisabeth von Capeller is Swiss Ambassador to Nepal (November 2021).</w:t>
      </w:r>
    </w:p>
    <w:p>
      <w:pPr/>
      <w:r>
        <w:rPr>
          <w:color w:val="2596be"/>
          <w:b w:val="1"/>
          <w:bCs w:val="1"/>
        </w:rPr>
        <w:t xml:space="preserve">Development Cooperation</w:t>
      </w:r>
    </w:p>
    <w:p>
      <w:pPr>
        <w:jc w:val="both"/>
      </w:pPr>
      <w:r>
        <w:rPr>
          <w:color w:val="black"/>
        </w:rPr>
        <w:t xml:space="preserve">The first cooperation initiative was in the field of cheese and diary development from 1956-1964. The construction of the Lamosanghu-Jiri Road, during 1974-1985 facilitated the transfer of knowledge of mountain road construction acquired over long experience in the Swiss Alps.</w:t>
      </w:r>
    </w:p>
    <w:p>
      <w:pPr>
        <w:jc w:val="both"/>
      </w:pPr>
      <w:r>
        <w:rPr>
          <w:color w:val="black"/>
        </w:rPr>
        <w:t xml:space="preserve">Since 1963 Nepal has been a priority country for Swiss development cooperation. Switzerland works closely with local authorities, other donors, and international organizations in Nepal. Its key partners include Helvetas Swiss Inter-cooperation, AF-ITECO AG, Swiss Contact.</w:t>
      </w:r>
    </w:p>
    <w:p>
      <w:pPr>
        <w:jc w:val="both"/>
      </w:pPr>
      <w:r>
        <w:rPr>
          <w:color w:val="black"/>
        </w:rPr>
        <w:t xml:space="preserve">Switzerland also works with multilateral organizations such as the World Bank, the Asian Development Bank and the International Centre for Integrated Mountain Development (ICIMOD). In the aftermath of catastrophic earthquake of 2015, the Swiss Humanitarian Aid in coordination with development cooperation actively supported the Government of Nepal</w:t>
      </w:r>
    </w:p>
    <w:p>
      <w:pPr/>
      <w:r>
        <w:rPr>
          <w:color w:val="2596be"/>
          <w:b w:val="1"/>
          <w:bCs w:val="1"/>
        </w:rPr>
        <w:t xml:space="preserve">Swiss Major Support to Nepal by Sector</w:t>
      </w:r>
    </w:p>
    <w:p>
      <w:pPr>
        <w:jc w:val="both"/>
      </w:pPr>
      <w:r>
        <w:rPr>
          <w:color w:val="black"/>
        </w:rPr>
        <w:t xml:space="preserve">The followings are the top five sectors of Swill development cooperation in Nepal during the last five-year period.</w:t>
      </w:r>
    </w:p>
    <w:p>
      <w:pPr>
        <w:numPr>
          <w:ilvl w:val="0"/>
          <w:numId w:val="2"/>
        </w:numPr>
      </w:pPr>
      <w:r>
        <w:rPr>
          <w:color w:val="black"/>
        </w:rPr>
        <w:t xml:space="preserve">Agriculture</w:t>
      </w:r>
    </w:p>
    <w:p>
      <w:pPr>
        <w:numPr>
          <w:ilvl w:val="0"/>
          <w:numId w:val="2"/>
        </w:numPr>
      </w:pPr>
      <w:r>
        <w:rPr>
          <w:color w:val="black"/>
        </w:rPr>
        <w:t xml:space="preserve">Local Development</w:t>
      </w:r>
    </w:p>
    <w:p>
      <w:pPr>
        <w:numPr>
          <w:ilvl w:val="0"/>
          <w:numId w:val="2"/>
        </w:numPr>
      </w:pPr>
      <w:r>
        <w:rPr>
          <w:color w:val="black"/>
        </w:rPr>
        <w:t xml:space="preserve">Education</w:t>
      </w:r>
    </w:p>
    <w:p>
      <w:pPr>
        <w:numPr>
          <w:ilvl w:val="0"/>
          <w:numId w:val="2"/>
        </w:numPr>
      </w:pPr>
      <w:r>
        <w:rPr>
          <w:color w:val="black"/>
        </w:rPr>
        <w:t xml:space="preserve">Labor</w:t>
      </w:r>
    </w:p>
    <w:p>
      <w:pPr>
        <w:numPr>
          <w:ilvl w:val="0"/>
          <w:numId w:val="2"/>
        </w:numPr>
      </w:pPr>
      <w:r>
        <w:rPr>
          <w:color w:val="black"/>
        </w:rPr>
        <w:t xml:space="preserve">Road Construction</w:t>
      </w:r>
    </w:p>
    <w:p>
      <w:pPr/>
      <w:r>
        <w:pict>
          <v:shape type="#_x0000_t75" stroked="f" style="width:500pt; height:300pt; margin-left:0pt; margin-top:0pt; mso-position-horizontal:left; mso-position-vertical:top; mso-position-horizontal-relative:margin; mso-position-vertical-relative:line;">
            <w10:wrap type="square"/>
            <v:imagedata r:id="rId8" o:title=""/>
          </v:shape>
        </w:pict>
      </w:r>
    </w:p>
    <w:p>
      <w:pPr/>
      <w:r>
        <w:rPr>
          <w:color w:val="2596be"/>
          <w:b w:val="1"/>
          <w:bCs w:val="1"/>
        </w:rPr>
        <w:t xml:space="preserve">Swiss Aid Disbursement during FYs 2016/17-2020/21 (in US$)</w:t>
      </w:r>
    </w:p>
    <w:p>
      <w:pPr>
        <w:jc w:val="both"/>
      </w:pPr>
      <w:r>
        <w:rPr>
          <w:color w:val="black"/>
        </w:rPr>
        <w:t xml:space="preserve">During the last five-year period beginning from FY 2016/17 to FY 2020/21, the total Swiss aid disbursement stands at US $ 147.3 million. The highest level of disbursement, with a total amount of US$ 36.7 million took place in FY 2019/20.The average annual disbursement of the Swiss aid stands at US $ 29.4 million, during the last five year.</w:t>
      </w:r>
    </w:p>
    <w:p>
      <w:pPr>
        <w:jc w:val="both"/>
      </w:pPr>
      <w:r>
        <w:rPr>
          <w:color w:val="black"/>
        </w:rPr>
        <w:t xml:space="preserve">Regarding the financial cooperation agreement between the two countries, a sum of US $ 128.5 million aid was committed by the Switzerland Government in the last five-year period. In fiscal year 2017/18, both the nations did not conclude any financial cooperation agreement. </w:t>
      </w:r>
    </w:p>
    <w:tbl>
      <w:tblGrid>
        <w:gridCol w:w="3120" w:type="dxa"/>
        <w:gridCol w:w="3120" w:type="dxa"/>
        <w:gridCol w:w="3120" w:type="dxa"/>
      </w:tblGrid>
      <w:tblPr>
        <w:tblW w:w="0" w:type="auto"/>
        <w:tblCellSpacing w:w="0" w:type="dxa"/>
        <w:tblLayout w:type="autofit"/>
        <w:bidiVisual w:val="0"/>
      </w:tblPr>
      <w:tr>
        <w:trPr/>
        <w:tc>
          <w:tcPr>
            <w:tcW w:w="3120" w:type="dxa"/>
            <w:vAlign w:val="top"/>
            <w:tcBorders>
              <w:top w:val="single" w:sz="7" w:color="solid"/>
              <w:left w:val="single" w:sz="7" w:color="solid"/>
              <w:right w:val="single" w:sz="7" w:color="solid"/>
              <w:bottom w:val="single" w:sz="7" w:color="solid"/>
            </w:tcBorders>
          </w:tcPr>
          <w:p>
            <w:pPr/>
            <w:r>
              <w:rPr>
                <w:b w:val="1"/>
                <w:bCs w:val="1"/>
              </w:rPr>
              <w:t xml:space="preserve">Fiscal Year</w:t>
            </w:r>
          </w:p>
        </w:tc>
        <w:tc>
          <w:tcPr>
            <w:tcW w:w="3120" w:type="dxa"/>
            <w:vAlign w:val="top"/>
            <w:tcBorders>
              <w:top w:val="single" w:sz="7" w:color="solid"/>
              <w:right w:val="single" w:sz="7" w:color="solid"/>
              <w:bottom w:val="single" w:sz="7" w:color="solid"/>
            </w:tcBorders>
          </w:tcPr>
          <w:p>
            <w:pPr/>
            <w:r>
              <w:rPr>
                <w:b w:val="1"/>
                <w:bCs w:val="1"/>
              </w:rPr>
              <w:t xml:space="preserve">Agreement Amount</w:t>
            </w:r>
          </w:p>
        </w:tc>
        <w:tc>
          <w:tcPr>
            <w:tcW w:w="3120" w:type="dxa"/>
            <w:vAlign w:val="top"/>
            <w:tcBorders>
              <w:top w:val="single" w:sz="7" w:color="solid"/>
              <w:right w:val="single" w:sz="7" w:color="solid"/>
              <w:bottom w:val="single" w:sz="7" w:color="solid"/>
            </w:tcBorders>
          </w:tcPr>
          <w:p>
            <w:pPr/>
            <w:r>
              <w:rPr>
                <w:b w:val="1"/>
                <w:bCs w:val="1"/>
              </w:rPr>
              <w:t xml:space="preserve">Disbursement</w:t>
            </w:r>
          </w:p>
        </w:tc>
      </w:tr>
      <w:tr>
        <w:trPr/>
        <w:tc>
          <w:tcPr>
            <w:tcW w:w="3120" w:type="dxa"/>
            <w:vAlign w:val="top"/>
            <w:tcBorders>
              <w:left w:val="single" w:sz="7" w:color="solid"/>
              <w:right w:val="single" w:sz="7" w:color="solid"/>
              <w:bottom w:val="single" w:sz="7" w:color="solid"/>
            </w:tcBorders>
          </w:tcPr>
          <w:p>
            <w:pPr/>
            <w:r>
              <w:rPr>
                <w:b w:val="1"/>
                <w:bCs w:val="1"/>
              </w:rPr>
              <w:t xml:space="preserve">2016</w:t>
            </w:r>
            <w:r>
              <w:rPr>
                <w:b w:val="1"/>
                <w:bCs w:val="1"/>
              </w:rPr>
              <w:t xml:space="preserve">/</w:t>
            </w:r>
            <w:r>
              <w:rPr>
                <w:b w:val="1"/>
                <w:bCs w:val="1"/>
              </w:rPr>
              <w:t xml:space="preserve">17</w:t>
            </w:r>
          </w:p>
        </w:tc>
        <w:tc>
          <w:tcPr>
            <w:tcW w:w="3120" w:type="dxa"/>
            <w:vAlign w:val="top"/>
            <w:tcBorders>
              <w:right w:val="single" w:sz="7" w:color="solid"/>
              <w:bottom w:val="single" w:sz="7" w:color="solid"/>
            </w:tcBorders>
          </w:tcPr>
          <w:p>
            <w:pPr>
              <w:jc w:val="end"/>
            </w:pPr>
            <w:r>
              <w:rPr/>
              <w:t xml:space="preserve">24,713,653</w:t>
            </w:r>
          </w:p>
        </w:tc>
        <w:tc>
          <w:tcPr>
            <w:tcW w:w="3120" w:type="dxa"/>
            <w:vAlign w:val="top"/>
            <w:tcBorders>
              <w:right w:val="single" w:sz="7" w:color="solid"/>
              <w:bottom w:val="single" w:sz="7" w:color="solid"/>
            </w:tcBorders>
          </w:tcPr>
          <w:p>
            <w:pPr>
              <w:jc w:val="end"/>
            </w:pPr>
            <w:r>
              <w:rPr/>
              <w:t xml:space="preserve"> 34,941,429</w:t>
            </w:r>
          </w:p>
        </w:tc>
      </w:tr>
      <w:tr>
        <w:trPr/>
        <w:tc>
          <w:tcPr>
            <w:tcW w:w="3120" w:type="dxa"/>
            <w:vAlign w:val="top"/>
            <w:tcBorders>
              <w:left w:val="single" w:sz="7" w:color="solid"/>
              <w:right w:val="single" w:sz="7" w:color="solid"/>
              <w:bottom w:val="single" w:sz="7" w:color="solid"/>
            </w:tcBorders>
          </w:tcPr>
          <w:p>
            <w:pPr/>
            <w:r>
              <w:rPr>
                <w:b w:val="1"/>
                <w:bCs w:val="1"/>
              </w:rPr>
              <w:t xml:space="preserve">2017</w:t>
            </w:r>
            <w:r>
              <w:rPr>
                <w:b w:val="1"/>
                <w:bCs w:val="1"/>
              </w:rPr>
              <w:t xml:space="preserve">/</w:t>
            </w:r>
            <w:r>
              <w:rPr>
                <w:b w:val="1"/>
                <w:bCs w:val="1"/>
              </w:rPr>
              <w:t xml:space="preserve">18</w:t>
            </w:r>
          </w:p>
        </w:tc>
        <w:tc>
          <w:tcPr>
            <w:tcW w:w="3120" w:type="dxa"/>
            <w:vAlign w:val="top"/>
            <w:tcBorders>
              <w:right w:val="single" w:sz="7" w:color="solid"/>
              <w:bottom w:val="single" w:sz="7" w:color="solid"/>
            </w:tcBorders>
          </w:tcPr>
          <w:p>
            <w:pPr>
              <w:jc w:val="end"/>
            </w:pPr>
            <w:r>
              <w:rPr/>
              <w:t xml:space="preserve"> </w:t>
            </w:r>
          </w:p>
        </w:tc>
        <w:tc>
          <w:tcPr>
            <w:tcW w:w="3120" w:type="dxa"/>
            <w:vAlign w:val="top"/>
            <w:tcBorders>
              <w:right w:val="single" w:sz="7" w:color="solid"/>
              <w:bottom w:val="single" w:sz="7" w:color="solid"/>
            </w:tcBorders>
          </w:tcPr>
          <w:p>
            <w:pPr>
              <w:jc w:val="end"/>
            </w:pPr>
            <w:r>
              <w:rPr/>
              <w:t xml:space="preserve"> 26,412,734</w:t>
            </w:r>
          </w:p>
        </w:tc>
      </w:tr>
      <w:tr>
        <w:trPr/>
        <w:tc>
          <w:tcPr>
            <w:tcW w:w="3120" w:type="dxa"/>
            <w:vAlign w:val="top"/>
            <w:tcBorders>
              <w:left w:val="single" w:sz="7" w:color="solid"/>
              <w:right w:val="single" w:sz="7" w:color="solid"/>
              <w:bottom w:val="single" w:sz="7" w:color="solid"/>
            </w:tcBorders>
          </w:tcPr>
          <w:p>
            <w:pPr/>
            <w:r>
              <w:rPr>
                <w:b w:val="1"/>
                <w:bCs w:val="1"/>
              </w:rPr>
              <w:t xml:space="preserve">2018</w:t>
            </w:r>
            <w:r>
              <w:rPr>
                <w:b w:val="1"/>
                <w:bCs w:val="1"/>
              </w:rPr>
              <w:t xml:space="preserve">/</w:t>
            </w:r>
            <w:r>
              <w:rPr>
                <w:b w:val="1"/>
                <w:bCs w:val="1"/>
              </w:rPr>
              <w:t xml:space="preserve">19</w:t>
            </w:r>
          </w:p>
        </w:tc>
        <w:tc>
          <w:tcPr>
            <w:tcW w:w="3120" w:type="dxa"/>
            <w:vAlign w:val="top"/>
            <w:tcBorders>
              <w:right w:val="single" w:sz="7" w:color="solid"/>
              <w:bottom w:val="single" w:sz="7" w:color="solid"/>
            </w:tcBorders>
          </w:tcPr>
          <w:p>
            <w:pPr>
              <w:jc w:val="end"/>
            </w:pPr>
            <w:r>
              <w:rPr/>
              <w:t xml:space="preserve">24,648,289</w:t>
            </w:r>
          </w:p>
        </w:tc>
        <w:tc>
          <w:tcPr>
            <w:tcW w:w="3120" w:type="dxa"/>
            <w:vAlign w:val="top"/>
            <w:tcBorders>
              <w:right w:val="single" w:sz="7" w:color="solid"/>
              <w:bottom w:val="single" w:sz="7" w:color="solid"/>
            </w:tcBorders>
          </w:tcPr>
          <w:p>
            <w:pPr>
              <w:jc w:val="end"/>
            </w:pPr>
            <w:r>
              <w:rPr/>
              <w:t xml:space="preserve"> 25,880,596</w:t>
            </w:r>
          </w:p>
        </w:tc>
      </w:tr>
      <w:tr>
        <w:trPr/>
        <w:tc>
          <w:tcPr>
            <w:tcW w:w="3120" w:type="dxa"/>
            <w:vAlign w:val="top"/>
            <w:tcBorders>
              <w:left w:val="single" w:sz="7" w:color="solid"/>
              <w:right w:val="single" w:sz="7" w:color="solid"/>
              <w:bottom w:val="single" w:sz="7" w:color="solid"/>
            </w:tcBorders>
          </w:tcPr>
          <w:p>
            <w:pPr/>
            <w:r>
              <w:rPr>
                <w:b w:val="1"/>
                <w:bCs w:val="1"/>
              </w:rPr>
              <w:t xml:space="preserve">2019</w:t>
            </w:r>
            <w:r>
              <w:rPr>
                <w:b w:val="1"/>
                <w:bCs w:val="1"/>
              </w:rPr>
              <w:t xml:space="preserve">/</w:t>
            </w:r>
            <w:r>
              <w:rPr>
                <w:b w:val="1"/>
                <w:bCs w:val="1"/>
              </w:rPr>
              <w:t xml:space="preserve">20</w:t>
            </w:r>
          </w:p>
        </w:tc>
        <w:tc>
          <w:tcPr>
            <w:tcW w:w="3120" w:type="dxa"/>
            <w:vAlign w:val="top"/>
            <w:tcBorders>
              <w:right w:val="single" w:sz="7" w:color="solid"/>
              <w:bottom w:val="single" w:sz="7" w:color="solid"/>
            </w:tcBorders>
          </w:tcPr>
          <w:p>
            <w:pPr>
              <w:jc w:val="end"/>
            </w:pPr>
            <w:r>
              <w:rPr/>
              <w:t xml:space="preserve">76,266,402</w:t>
            </w:r>
          </w:p>
        </w:tc>
        <w:tc>
          <w:tcPr>
            <w:tcW w:w="3120" w:type="dxa"/>
            <w:vAlign w:val="top"/>
            <w:tcBorders>
              <w:right w:val="single" w:sz="7" w:color="solid"/>
              <w:bottom w:val="single" w:sz="7" w:color="solid"/>
            </w:tcBorders>
          </w:tcPr>
          <w:p>
            <w:pPr>
              <w:jc w:val="end"/>
            </w:pPr>
            <w:r>
              <w:rPr/>
              <w:t xml:space="preserve"> 36,734,500</w:t>
            </w:r>
          </w:p>
        </w:tc>
      </w:tr>
      <w:tr>
        <w:trPr/>
        <w:tc>
          <w:tcPr>
            <w:tcW w:w="3120" w:type="dxa"/>
            <w:vAlign w:val="top"/>
            <w:tcBorders>
              <w:left w:val="single" w:sz="7" w:color="solid"/>
              <w:right w:val="single" w:sz="7" w:color="solid"/>
              <w:bottom w:val="single" w:sz="7" w:color="solid"/>
            </w:tcBorders>
          </w:tcPr>
          <w:p>
            <w:pPr/>
            <w:r>
              <w:rPr>
                <w:b w:val="1"/>
                <w:bCs w:val="1"/>
              </w:rPr>
              <w:t xml:space="preserve">2020</w:t>
            </w:r>
            <w:r>
              <w:rPr>
                <w:b w:val="1"/>
                <w:bCs w:val="1"/>
              </w:rPr>
              <w:t xml:space="preserve">/</w:t>
            </w:r>
            <w:r>
              <w:rPr>
                <w:b w:val="1"/>
                <w:bCs w:val="1"/>
              </w:rPr>
              <w:t xml:space="preserve">21</w:t>
            </w:r>
          </w:p>
        </w:tc>
        <w:tc>
          <w:tcPr>
            <w:tcW w:w="3120" w:type="dxa"/>
            <w:vAlign w:val="top"/>
            <w:tcBorders>
              <w:right w:val="single" w:sz="7" w:color="solid"/>
              <w:bottom w:val="single" w:sz="7" w:color="solid"/>
            </w:tcBorders>
          </w:tcPr>
          <w:p>
            <w:pPr>
              <w:jc w:val="end"/>
            </w:pPr>
            <w:r>
              <w:rPr/>
              <w:t xml:space="preserve">27,667,089</w:t>
            </w:r>
          </w:p>
        </w:tc>
        <w:tc>
          <w:tcPr>
            <w:tcW w:w="3120" w:type="dxa"/>
            <w:vAlign w:val="top"/>
            <w:tcBorders>
              <w:right w:val="single" w:sz="7" w:color="solid"/>
              <w:bottom w:val="single" w:sz="7" w:color="solid"/>
            </w:tcBorders>
          </w:tcPr>
          <w:p>
            <w:pPr>
              <w:jc w:val="end"/>
            </w:pPr>
            <w:r>
              <w:rPr/>
              <w:t xml:space="preserve"> 24,397,709</w:t>
            </w:r>
          </w:p>
        </w:tc>
      </w:tr>
    </w:tbl>
    <w:p>
      <w:pPr>
        <w:jc w:val="center"/>
      </w:pPr>
      <w:r>
        <w:rPr>
          <w:color w:val="000000"/>
          <w:i w:val="1"/>
          <w:iCs w:val="1"/>
        </w:rPr>
        <w:t xml:space="preserve">Source</w:t>
      </w:r>
      <w:r>
        <w:rPr>
          <w:color w:val="000000"/>
          <w:i w:val="1"/>
          <w:iCs w:val="1"/>
        </w:rPr>
        <w:t xml:space="preserve">: </w:t>
      </w:r>
      <w:r>
        <w:rPr>
          <w:color w:val="000000"/>
          <w:i w:val="1"/>
          <w:iCs w:val="1"/>
        </w:rPr>
        <w:t xml:space="preserve">Aid</w:t>
      </w:r>
      <w:r>
        <w:rPr>
          <w:i w:val="1"/>
          <w:iCs w:val="1"/>
        </w:rPr>
        <w:t xml:space="preserve"> Management Information System</w:t>
      </w:r>
    </w:p>
    <w:p>
      <w:pPr/>
      <w:r>
        <w:rPr>
          <w:b w:val="1"/>
          <w:bCs w:val="1"/>
        </w:rPr>
        <w:t xml:space="preserve"> Note</w:t>
      </w:r>
      <w:r>
        <w:rPr>
          <w:b w:val="1"/>
          <w:bCs w:val="1"/>
        </w:rPr>
        <w:t xml:space="preserve">: </w:t>
      </w:r>
      <w:r>
        <w:rPr>
          <w:b w:val="1"/>
          <w:bCs w:val="1"/>
        </w:rPr>
        <w:t xml:space="preserve">The Agreement Amount is not comparable with disbursement because disbursement here accounts for disbursement of each fiscal year only, whereas Agreement Amount refers to the project cost over the period </w:t>
      </w:r>
      <w:r>
        <w:rPr>
          <w:b w:val="1"/>
          <w:bCs w:val="1"/>
        </w:rPr>
        <w:t xml:space="preserve">(</w:t>
      </w:r>
      <w:r>
        <w:rPr>
          <w:b w:val="1"/>
          <w:bCs w:val="1"/>
        </w:rPr>
        <w:t xml:space="preserve">not only for single fiscal year but also beyond</w:t>
      </w:r>
      <w:r>
        <w:rPr>
          <w:b w:val="1"/>
          <w:bCs w:val="1"/>
        </w:rPr>
        <w:t xml:space="preserve">).</w:t>
      </w:r>
    </w:p>
    <w:p>
      <w:pPr/>
      <w:r>
        <w:rPr>
          <w:color w:val="2596be"/>
          <w:b w:val="1"/>
          <w:bCs w:val="1"/>
        </w:rPr>
        <w:t xml:space="preserve">Development Cooperation Strategy</w:t>
      </w:r>
    </w:p>
    <w:p>
      <w:pPr>
        <w:jc w:val="both"/>
      </w:pPr>
      <w:r>
        <w:rPr>
          <w:color w:val="black"/>
          <w:shd w:val="clear" w:fill="white"/>
        </w:rPr>
        <w:t xml:space="preserve">The Swiss cooperation strategy Nepal </w:t>
      </w:r>
      <w:r>
        <w:rPr>
          <w:color w:val="black"/>
          <w:shd w:val="clear" w:fill="white"/>
        </w:rPr>
        <w:t xml:space="preserve">(</w:t>
      </w:r>
      <w:r>
        <w:rPr>
          <w:color w:val="black"/>
          <w:shd w:val="clear" w:fill="white"/>
        </w:rPr>
        <w:t xml:space="preserve">2018</w:t>
      </w:r>
      <w:r>
        <w:rPr>
          <w:color w:val="black"/>
          <w:shd w:val="clear" w:fill="white"/>
        </w:rPr>
        <w:t xml:space="preserve">-</w:t>
      </w:r>
      <w:r>
        <w:rPr>
          <w:color w:val="black"/>
          <w:shd w:val="clear" w:fill="white"/>
        </w:rPr>
        <w:t xml:space="preserve">2021</w:t>
      </w:r>
      <w:r>
        <w:rPr>
          <w:color w:val="black"/>
          <w:shd w:val="clear" w:fill="white"/>
        </w:rPr>
        <w:t xml:space="preserve">) </w:t>
      </w:r>
      <w:r>
        <w:rPr>
          <w:color w:val="black"/>
          <w:shd w:val="clear" w:fill="white"/>
        </w:rPr>
        <w:t xml:space="preserve">has stipulated the objectives that women and men benefit from equitable socio</w:t>
      </w:r>
      <w:r>
        <w:rPr>
          <w:color w:val="black"/>
          <w:shd w:val="clear" w:fill="white"/>
        </w:rPr>
        <w:t xml:space="preserve">-</w:t>
      </w:r>
      <w:r>
        <w:rPr>
          <w:color w:val="black"/>
          <w:shd w:val="clear" w:fill="white"/>
        </w:rPr>
        <w:t xml:space="preserve">economic development and exercise their rights and responsibilities in an inclusive federal state</w:t>
      </w:r>
      <w:r>
        <w:rPr>
          <w:color w:val="black"/>
          <w:shd w:val="clear" w:fill="white"/>
        </w:rPr>
        <w:t xml:space="preserve">. </w:t>
      </w:r>
      <w:r>
        <w:rPr>
          <w:color w:val="black"/>
          <w:shd w:val="clear" w:fill="white"/>
        </w:rPr>
        <w:t xml:space="preserve">The Swiss government has earmarked CHF 130 million </w:t>
      </w:r>
      <w:r>
        <w:rPr>
          <w:color w:val="black"/>
          <w:shd w:val="clear" w:fill="white"/>
        </w:rPr>
        <w:t xml:space="preserve">(</w:t>
      </w:r>
      <w:r>
        <w:rPr>
          <w:color w:val="black"/>
          <w:shd w:val="clear" w:fill="white"/>
        </w:rPr>
        <w:t xml:space="preserve">equivalent to Rs</w:t>
      </w:r>
      <w:r>
        <w:rPr>
          <w:color w:val="black"/>
          <w:shd w:val="clear" w:fill="white"/>
        </w:rPr>
        <w:t xml:space="preserve">. </w:t>
      </w:r>
      <w:r>
        <w:rPr>
          <w:color w:val="black"/>
          <w:shd w:val="clear" w:fill="white"/>
        </w:rPr>
        <w:t xml:space="preserve">14</w:t>
      </w:r>
      <w:r>
        <w:rPr>
          <w:color w:val="black"/>
          <w:shd w:val="clear" w:fill="white"/>
        </w:rPr>
        <w:t xml:space="preserve">.</w:t>
      </w:r>
      <w:r>
        <w:rPr>
          <w:color w:val="black"/>
          <w:shd w:val="clear" w:fill="white"/>
        </w:rPr>
        <w:t xml:space="preserve">7 billion</w:t>
      </w:r>
      <w:r>
        <w:rPr>
          <w:color w:val="black"/>
          <w:shd w:val="clear" w:fill="white"/>
        </w:rPr>
        <w:t xml:space="preserve">) </w:t>
      </w:r>
      <w:r>
        <w:rPr>
          <w:color w:val="black"/>
          <w:shd w:val="clear" w:fill="white"/>
        </w:rPr>
        <w:t xml:space="preserve">of disbursement during the four year period</w:t>
      </w:r>
      <w:r>
        <w:rPr>
          <w:color w:val="black"/>
          <w:shd w:val="clear" w:fill="white"/>
        </w:rPr>
        <w:t xml:space="preserve">.</w:t>
      </w:r>
    </w:p>
    <w:p>
      <w:pPr>
        <w:jc w:val="both"/>
      </w:pPr>
      <w:r>
        <w:rPr>
          <w:color w:val="black"/>
          <w:shd w:val="clear" w:fill="white"/>
        </w:rPr>
        <w:t xml:space="preserve">The areas of Swill involvement to achieve the overall goals are</w:t>
      </w:r>
      <w:r>
        <w:rPr>
          <w:color w:val="black"/>
          <w:shd w:val="clear" w:fill="white"/>
        </w:rPr>
        <w:t xml:space="preserve">: </w:t>
      </w:r>
      <w:r>
        <w:rPr>
          <w:color w:val="black"/>
          <w:shd w:val="clear" w:fill="white"/>
        </w:rPr>
        <w:t xml:space="preserve">i</w:t>
      </w:r>
      <w:r>
        <w:rPr>
          <w:color w:val="black"/>
          <w:shd w:val="clear" w:fill="white"/>
        </w:rPr>
        <w:t xml:space="preserve">) </w:t>
      </w:r>
      <w:r>
        <w:rPr>
          <w:color w:val="black"/>
          <w:shd w:val="clear" w:fill="white"/>
        </w:rPr>
        <w:t xml:space="preserve">all people at subnational level build an inclusive and accountable federal state, ii</w:t>
      </w:r>
      <w:r>
        <w:rPr>
          <w:color w:val="black"/>
          <w:shd w:val="clear" w:fill="white"/>
        </w:rPr>
        <w:t xml:space="preserve">) </w:t>
      </w:r>
      <w:r>
        <w:rPr>
          <w:color w:val="black"/>
          <w:shd w:val="clear" w:fill="white"/>
        </w:rPr>
        <w:t xml:space="preserve">the women and men, especially from disadvantaged groups, find employment and increase their income and iii</w:t>
      </w:r>
      <w:r>
        <w:rPr>
          <w:color w:val="black"/>
          <w:shd w:val="clear" w:fill="white"/>
        </w:rPr>
        <w:t xml:space="preserve">) </w:t>
      </w:r>
      <w:r>
        <w:rPr>
          <w:color w:val="black"/>
          <w:shd w:val="clear" w:fill="white"/>
        </w:rPr>
        <w:t xml:space="preserve">the migrants and their families are better protected by democratic institutions in Nepal and benefit from decent work conditions abroad</w:t>
      </w:r>
      <w:r>
        <w:rPr>
          <w:color w:val="black"/>
          <w:shd w:val="clear" w:fill="white"/>
        </w:rPr>
        <w:t xml:space="preserve">.</w:t>
      </w:r>
    </w:p>
    <w:p>
      <w:pPr/>
      <w:r>
        <w:rPr>
          <w:color w:val="2596be"/>
          <w:b w:val="1"/>
          <w:bCs w:val="1"/>
        </w:rPr>
        <w:t xml:space="preserve">Updated</w:t>
      </w:r>
    </w:p>
    <w:p>
      <w:pPr>
        <w:jc w:val="both"/>
      </w:pPr>
      <w:r>
        <w:rPr/>
        <w:t xml:space="preserve">Social Sector/ IECCD</w:t>
      </w:r>
      <w:br/>
      <w:r>
        <w:rPr/>
        <w:t xml:space="preserve">January 2022</w:t>
      </w:r>
    </w:p>
    <w:sectPr>
      <w:headerReference w:type="default" r:id="rId9"/>
      <w:footerReference w:type="default" r:id="rId10"/>
      <w:pgSz w:orient="portrait" w:w="11905.511811023622" w:h="16837.79527559055"/>
      <w:pgMar w:top="1440" w:right="1440" w:bottom="1440" w:left="1440" w:header="720" w:footer="720" w:gutter="0"/>
      <w:cols w:num="1" w:space="720"/>
      <w:pgNumType w:start="1"/>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fldChar w:fldCharType="begin"/>
    </w:r>
    <w:r>
      <w:rPr>
        <w:color w:val="000000"/>
      </w:rPr>
      <w:instrText xml:space="preserve">PAGE</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600pt; height:30pt; margin-left:0pt; margin-top:0pt; mso-position-horizontal:left; mso-position-vertical:top; mso-position-horizontal-relative:char; mso-position-vertical-relative:line; z-index:-2147483647;">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BDE2A8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2024-10-18T07:19:52+00:00</dcterms:created>
  <dcterms:modified xsi:type="dcterms:W3CDTF">2024-10-18T07:19:52+00:00</dcterms:modified>
</cp:coreProperties>
</file>

<file path=docProps/custom.xml><?xml version="1.0" encoding="utf-8"?>
<Properties xmlns="http://schemas.openxmlformats.org/officeDocument/2006/custom-properties" xmlns:vt="http://schemas.openxmlformats.org/officeDocument/2006/docPropsVTypes"/>
</file>